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P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Ř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IHL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ÁŠ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 xml:space="preserve">KA do 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Č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SCH, SCHK - ZO Litv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</w:rPr>
        <w:t>nov 5</w:t>
      </w:r>
    </w:p>
    <w:p>
      <w:pPr>
        <w:pStyle w:val="Výchozí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Výchozí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92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6"/>
        <w:gridCol w:w="2699"/>
        <w:gridCol w:w="1559"/>
        <w:gridCol w:w="2881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jmen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Jm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Datum narozen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Povol</w:t>
            </w: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Ulice: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slo domu: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PS</w:t>
            </w: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Email: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Mobil: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Arial" w:hAnsi="Arial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hAnsi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zev CHS: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  <w:p>
            <w:pPr>
              <w:pStyle w:val="Výchoz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(pokud vlastn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te)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pPr>
            <w:r>
              <w:rPr>
                <w:rFonts w:ascii="Arial" w:hAnsi="Arial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www: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  <w:p>
            <w:pPr>
              <w:pStyle w:val="Výchozí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(pokud vlastn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te)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Chov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 tato zv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ata:</w:t>
            </w:r>
          </w:p>
          <w:p>
            <w:pPr>
              <w:pStyle w:val="Výchoz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(plemeno/po</w:t>
            </w: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et)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71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Výchozí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Mlad</w:t>
            </w: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chovatel: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*</w:t>
            </w:r>
          </w:p>
        </w:tc>
        <w:tc>
          <w:tcPr>
            <w:tcW w:type="dxa" w:w="71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ANO/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NE               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(nehod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se 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krtn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te)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92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(v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ří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pad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ě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mlad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ho chovatele je vy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ž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adov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podpis a kontakt na z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konn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ho z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stupce d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te)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92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92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jc w:val="center"/>
            </w:pP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(Vypl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ň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uje ZO Litv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nov 5)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slo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lensk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 pr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kazu: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</w:pP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rFonts w:ascii="Arial" w:hAnsi="Arial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ijat dne: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ýchozí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Výchozí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*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takto ozna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č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en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polo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ž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ky jsou povinn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en-US"/>
        </w:rPr>
        <w:t>é</w:t>
      </w:r>
    </w:p>
    <w:p>
      <w:pPr>
        <w:pStyle w:val="Výchoz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Výchozí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SOUHLAS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LENA:</w:t>
      </w:r>
    </w:p>
    <w:p>
      <w:pPr>
        <w:pStyle w:val="Výchozí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Podle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kona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. 101/2000 Sb., o ochran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osobn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a o zm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kter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, ve zn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ší</w:t>
      </w:r>
      <w:r>
        <w:rPr>
          <w:rFonts w:ascii="Arial" w:hAnsi="Arial"/>
          <w:sz w:val="20"/>
          <w:szCs w:val="20"/>
          <w:rtl w:val="0"/>
        </w:rPr>
        <w:t>ch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edpis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. V souladu se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konem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. 101/2000 Sb., o ochran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osobn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a o zm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kter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, ve zn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ší</w:t>
      </w:r>
      <w:r>
        <w:rPr>
          <w:rFonts w:ascii="Arial" w:hAnsi="Arial"/>
          <w:sz w:val="20"/>
          <w:szCs w:val="20"/>
          <w:rtl w:val="0"/>
        </w:rPr>
        <w:t>ch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edpis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, ud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 xml:space="preserve">luje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len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kladn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Organizaci Litv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nov 5 na dobu trv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sv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 xml:space="preserve">ho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lenstv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souhlas ke shroma</w:t>
      </w:r>
      <w:r>
        <w:rPr>
          <w:rFonts w:ascii="Arial" w:hAnsi="Arial" w:hint="default"/>
          <w:sz w:val="20"/>
          <w:szCs w:val="20"/>
          <w:rtl w:val="0"/>
        </w:rPr>
        <w:t>žď</w:t>
      </w:r>
      <w:r>
        <w:rPr>
          <w:rFonts w:ascii="Arial" w:hAnsi="Arial"/>
          <w:sz w:val="20"/>
          <w:szCs w:val="20"/>
          <w:rtl w:val="0"/>
        </w:rPr>
        <w:t>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zpracov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a uchov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sv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osobn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obsa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v 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to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ihl</w:t>
      </w:r>
      <w:r>
        <w:rPr>
          <w:rFonts w:ascii="Arial" w:hAnsi="Arial" w:hint="default"/>
          <w:sz w:val="20"/>
          <w:szCs w:val="20"/>
          <w:rtl w:val="0"/>
        </w:rPr>
        <w:t>áš</w:t>
      </w:r>
      <w:r>
        <w:rPr>
          <w:rFonts w:ascii="Arial" w:hAnsi="Arial"/>
          <w:sz w:val="20"/>
          <w:szCs w:val="20"/>
          <w:rtl w:val="0"/>
        </w:rPr>
        <w:t xml:space="preserve">ce, a to pro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ely souvisej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 pln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tu t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to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ihl</w:t>
      </w:r>
      <w:r>
        <w:rPr>
          <w:rFonts w:ascii="Arial" w:hAnsi="Arial" w:hint="default"/>
          <w:sz w:val="20"/>
          <w:szCs w:val="20"/>
          <w:rtl w:val="0"/>
        </w:rPr>
        <w:t>áš</w:t>
      </w:r>
      <w:r>
        <w:rPr>
          <w:rFonts w:ascii="Arial" w:hAnsi="Arial"/>
          <w:sz w:val="20"/>
          <w:szCs w:val="20"/>
          <w:rtl w:val="0"/>
        </w:rPr>
        <w:t>ky a pro vz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jemnou komunikaci se ZO Litv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nov 5.</w:t>
      </w:r>
    </w:p>
    <w:p>
      <w:pPr>
        <w:pStyle w:val="Výchozí"/>
        <w:rPr>
          <w:rFonts w:ascii="Arial" w:cs="Arial" w:hAnsi="Arial" w:eastAsia="Arial"/>
          <w:sz w:val="20"/>
          <w:szCs w:val="20"/>
        </w:rPr>
      </w:pPr>
    </w:p>
    <w:p>
      <w:pPr>
        <w:pStyle w:val="Výchozí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le souhlas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/ nesouhlas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se zve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ejn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t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chto osobn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: jm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no,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jmen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email, CHS a www na webu ZO Litv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nov 5 (www.kockylitvinov.cz)</w:t>
      </w: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rPr>
          <w:rFonts w:ascii="Arial" w:cs="Arial" w:hAnsi="Arial" w:eastAsia="Arial"/>
        </w:rPr>
      </w:pPr>
    </w:p>
    <w:p>
      <w:pPr>
        <w:pStyle w:val="Výchozí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Výchozí"/>
        <w:jc w:val="center"/>
      </w:pPr>
      <w:r>
        <w:rPr>
          <w:rFonts w:ascii="Arial" w:cs="Arial" w:hAnsi="Arial" w:eastAsia="Arial"/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</w:rPr>
        <w:t>Podpis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